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1E7" w:rsidRDefault="009771E7" w:rsidP="00C46C77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9771E7" w:rsidRDefault="009771E7" w:rsidP="00C46C77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9771E7" w:rsidRDefault="009771E7" w:rsidP="00C46C77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9771E7" w:rsidRDefault="009771E7" w:rsidP="00C46C77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9771E7" w:rsidRDefault="009771E7" w:rsidP="00C46C77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9771E7" w:rsidRDefault="009771E7" w:rsidP="00C46C77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9771E7" w:rsidRDefault="009771E7" w:rsidP="00C46C77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9771E7" w:rsidRDefault="009771E7" w:rsidP="00C46C77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7316FF" w:rsidRPr="00C46C77" w:rsidRDefault="007316FF" w:rsidP="00C46C77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C46C77">
        <w:rPr>
          <w:rFonts w:ascii="Times New Roman" w:hAnsi="Times New Roman" w:cs="Times New Roman"/>
          <w:sz w:val="24"/>
        </w:rPr>
        <w:t xml:space="preserve">В Управление Федеральной антимонопольной </w:t>
      </w:r>
    </w:p>
    <w:p w:rsidR="00B03659" w:rsidRPr="00C46C77" w:rsidRDefault="007316FF" w:rsidP="00C46C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46C77">
        <w:rPr>
          <w:rFonts w:ascii="Times New Roman" w:hAnsi="Times New Roman" w:cs="Times New Roman"/>
          <w:sz w:val="24"/>
          <w:szCs w:val="24"/>
        </w:rPr>
        <w:t>службы по г. Москве</w:t>
      </w:r>
    </w:p>
    <w:p w:rsidR="007316FF" w:rsidRPr="00C46C77" w:rsidRDefault="007316FF" w:rsidP="00C46C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46C77">
        <w:rPr>
          <w:rFonts w:ascii="Times New Roman" w:hAnsi="Times New Roman" w:cs="Times New Roman"/>
          <w:sz w:val="24"/>
          <w:szCs w:val="24"/>
        </w:rPr>
        <w:t>Адрес: 107078, г. Москва, Мясницкий проезд, дом 4, стр. 1</w:t>
      </w:r>
    </w:p>
    <w:p w:rsidR="007316FF" w:rsidRPr="00C46C77" w:rsidRDefault="007316FF" w:rsidP="00C46C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46C77">
        <w:rPr>
          <w:rFonts w:ascii="Times New Roman" w:hAnsi="Times New Roman" w:cs="Times New Roman"/>
          <w:sz w:val="24"/>
          <w:szCs w:val="24"/>
        </w:rPr>
        <w:t>Телефон/факс: +7(495) 784-75-05 Факс: +7(495) 607-42-92</w:t>
      </w:r>
    </w:p>
    <w:p w:rsidR="007316FF" w:rsidRPr="00AB1314" w:rsidRDefault="007316FF" w:rsidP="00C46C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46C77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B1314">
        <w:rPr>
          <w:rFonts w:ascii="Times New Roman" w:hAnsi="Times New Roman" w:cs="Times New Roman"/>
          <w:sz w:val="24"/>
          <w:szCs w:val="24"/>
        </w:rPr>
        <w:t>-</w:t>
      </w:r>
      <w:r w:rsidRPr="00C46C77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AB1314">
        <w:rPr>
          <w:rFonts w:ascii="Times New Roman" w:hAnsi="Times New Roman" w:cs="Times New Roman"/>
          <w:sz w:val="24"/>
          <w:szCs w:val="24"/>
        </w:rPr>
        <w:t xml:space="preserve">: </w:t>
      </w:r>
      <w:hyperlink r:id="rId6" w:history="1">
        <w:r w:rsidRPr="00C46C7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to</w:t>
        </w:r>
        <w:r w:rsidRPr="00AB1314">
          <w:rPr>
            <w:rStyle w:val="a3"/>
            <w:rFonts w:ascii="Times New Roman" w:hAnsi="Times New Roman" w:cs="Times New Roman"/>
            <w:sz w:val="24"/>
            <w:szCs w:val="24"/>
          </w:rPr>
          <w:t>77@</w:t>
        </w:r>
        <w:proofErr w:type="spellStart"/>
        <w:r w:rsidRPr="00C46C7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fas</w:t>
        </w:r>
        <w:proofErr w:type="spellEnd"/>
        <w:r w:rsidRPr="00AB1314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46C7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  <w:r w:rsidRPr="00AB1314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46C7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7316FF" w:rsidRPr="00C46C77" w:rsidRDefault="007316FF" w:rsidP="00C46C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46C77">
        <w:rPr>
          <w:rFonts w:ascii="Times New Roman" w:hAnsi="Times New Roman" w:cs="Times New Roman"/>
          <w:sz w:val="24"/>
          <w:szCs w:val="24"/>
        </w:rPr>
        <w:t>От ФГУП Издательство «Известия»</w:t>
      </w:r>
    </w:p>
    <w:p w:rsidR="007316FF" w:rsidRPr="00C46C77" w:rsidRDefault="00EB0648" w:rsidP="00C46C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Адрес:</w:t>
      </w:r>
      <w:r w:rsidR="007316FF" w:rsidRPr="00C46C77">
        <w:rPr>
          <w:rFonts w:ascii="Times New Roman" w:hAnsi="Times New Roman" w:cs="Times New Roman"/>
          <w:sz w:val="24"/>
          <w:szCs w:val="24"/>
        </w:rPr>
        <w:t xml:space="preserve"> 125040, г. Москва, 1-я ул. Ямского Поля, дом 28</w:t>
      </w:r>
    </w:p>
    <w:p w:rsidR="007316FF" w:rsidRPr="00C46C77" w:rsidRDefault="007316FF" w:rsidP="00C46C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46C77">
        <w:rPr>
          <w:rFonts w:ascii="Times New Roman" w:hAnsi="Times New Roman" w:cs="Times New Roman"/>
          <w:sz w:val="24"/>
          <w:szCs w:val="24"/>
        </w:rPr>
        <w:t>ИНН 7710207002</w:t>
      </w:r>
    </w:p>
    <w:p w:rsidR="007316FF" w:rsidRPr="00C46C77" w:rsidRDefault="007316FF" w:rsidP="00C46C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46C77">
        <w:rPr>
          <w:rFonts w:ascii="Times New Roman" w:hAnsi="Times New Roman" w:cs="Times New Roman"/>
          <w:sz w:val="24"/>
          <w:szCs w:val="24"/>
        </w:rPr>
        <w:t>Телефон/факс: +7(495) 620-8462 Факс: +7(499) 257-4900</w:t>
      </w:r>
    </w:p>
    <w:p w:rsidR="007316FF" w:rsidRPr="009771E7" w:rsidRDefault="007316FF" w:rsidP="00C46C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46C77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9771E7">
        <w:rPr>
          <w:rFonts w:ascii="Times New Roman" w:hAnsi="Times New Roman" w:cs="Times New Roman"/>
          <w:sz w:val="24"/>
          <w:szCs w:val="24"/>
        </w:rPr>
        <w:t>-</w:t>
      </w:r>
      <w:r w:rsidRPr="00C46C77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9771E7">
        <w:rPr>
          <w:rFonts w:ascii="Times New Roman" w:hAnsi="Times New Roman" w:cs="Times New Roman"/>
          <w:sz w:val="24"/>
          <w:szCs w:val="24"/>
        </w:rPr>
        <w:t xml:space="preserve">: </w:t>
      </w:r>
      <w:hyperlink r:id="rId7" w:history="1">
        <w:r w:rsidRPr="00C46C7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arenda</w:t>
        </w:r>
        <w:r w:rsidRPr="009771E7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Pr="00C46C7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izv</w:t>
        </w:r>
        <w:r w:rsidRPr="009771E7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Pr="00C46C7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udprf</w:t>
        </w:r>
        <w:r w:rsidRPr="009771E7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46C7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7316FF" w:rsidRPr="009771E7" w:rsidRDefault="007316FF" w:rsidP="00C46C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46C77" w:rsidRPr="009771E7" w:rsidRDefault="00C46C77" w:rsidP="00C46C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46C77" w:rsidRPr="009771E7" w:rsidRDefault="00C46C77" w:rsidP="00C46C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46C77" w:rsidRPr="009771E7" w:rsidRDefault="00C46C77" w:rsidP="00977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16FF" w:rsidRPr="00C46C77" w:rsidRDefault="007316FF" w:rsidP="00C46C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C77">
        <w:rPr>
          <w:rFonts w:ascii="Times New Roman" w:hAnsi="Times New Roman" w:cs="Times New Roman"/>
          <w:b/>
          <w:sz w:val="24"/>
          <w:szCs w:val="24"/>
        </w:rPr>
        <w:t>Заявление/ходатайство</w:t>
      </w:r>
    </w:p>
    <w:p w:rsidR="007316FF" w:rsidRPr="00C46C77" w:rsidRDefault="007316FF" w:rsidP="00C46C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C77">
        <w:rPr>
          <w:rFonts w:ascii="Times New Roman" w:hAnsi="Times New Roman" w:cs="Times New Roman"/>
          <w:b/>
          <w:sz w:val="24"/>
          <w:szCs w:val="24"/>
        </w:rPr>
        <w:t>о выдаче РЕШЕНИЯ по делу №</w:t>
      </w:r>
      <w:r w:rsidR="00AB5E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46C77">
        <w:rPr>
          <w:rFonts w:ascii="Times New Roman" w:hAnsi="Times New Roman" w:cs="Times New Roman"/>
          <w:b/>
          <w:sz w:val="24"/>
          <w:szCs w:val="24"/>
        </w:rPr>
        <w:t>077/07/00-1456/2019</w:t>
      </w:r>
    </w:p>
    <w:p w:rsidR="00C46C77" w:rsidRPr="00C46C77" w:rsidRDefault="00C46C77" w:rsidP="00C46C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6C77" w:rsidRDefault="00AB1314" w:rsidP="00C46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16.05.2019 Московским УФАС </w:t>
      </w:r>
      <w:r w:rsidR="00C46C77">
        <w:rPr>
          <w:rFonts w:ascii="Times New Roman" w:hAnsi="Times New Roman" w:cs="Times New Roman"/>
          <w:sz w:val="24"/>
          <w:szCs w:val="24"/>
        </w:rPr>
        <w:t xml:space="preserve">зарегистрирована жалоба </w:t>
      </w:r>
      <w:r w:rsidR="00C46C77" w:rsidRPr="00C46C77">
        <w:rPr>
          <w:rFonts w:ascii="Times New Roman" w:hAnsi="Times New Roman" w:cs="Times New Roman"/>
          <w:sz w:val="24"/>
          <w:szCs w:val="24"/>
        </w:rPr>
        <w:t xml:space="preserve">Уланова И.А. на действия организатора торгов ФГУП Издательство «Известия» при проведении торгов посредством открытых аукционов на право заключения договоров аренды (извещения </w:t>
      </w:r>
      <w:r w:rsidR="00EB0648">
        <w:rPr>
          <w:rFonts w:ascii="Times New Roman" w:hAnsi="Times New Roman" w:cs="Times New Roman"/>
          <w:sz w:val="24"/>
          <w:szCs w:val="24"/>
        </w:rPr>
        <w:br/>
      </w:r>
      <w:r w:rsidR="00C46C77" w:rsidRPr="00C46C77">
        <w:rPr>
          <w:rFonts w:ascii="Times New Roman" w:hAnsi="Times New Roman" w:cs="Times New Roman"/>
          <w:sz w:val="24"/>
          <w:szCs w:val="24"/>
        </w:rPr>
        <w:t>№№ 230419/0025534/06, 230419/0025534/05, 230419/0025534/04, 230419/0025534/01)</w:t>
      </w:r>
      <w:r w:rsidR="00C46C77">
        <w:rPr>
          <w:rFonts w:ascii="Times New Roman" w:hAnsi="Times New Roman" w:cs="Times New Roman"/>
          <w:sz w:val="24"/>
          <w:szCs w:val="24"/>
        </w:rPr>
        <w:t>.</w:t>
      </w:r>
    </w:p>
    <w:p w:rsidR="00BD6A2A" w:rsidRDefault="00C46C77" w:rsidP="00C46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C77">
        <w:rPr>
          <w:rFonts w:ascii="Times New Roman" w:hAnsi="Times New Roman" w:cs="Times New Roman"/>
          <w:sz w:val="24"/>
          <w:szCs w:val="24"/>
        </w:rPr>
        <w:t xml:space="preserve">23.05.2019 в 10:00 по адресу: г. Москва, Мясницкий проезд, д. 4, стр. 1, </w:t>
      </w:r>
      <w:proofErr w:type="spellStart"/>
      <w:r w:rsidRPr="00C46C77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C46C77">
        <w:rPr>
          <w:rFonts w:ascii="Times New Roman" w:hAnsi="Times New Roman" w:cs="Times New Roman"/>
          <w:sz w:val="24"/>
          <w:szCs w:val="24"/>
        </w:rPr>
        <w:t>. 208 состоялось рассмотрение поступившей</w:t>
      </w:r>
      <w:r>
        <w:rPr>
          <w:rFonts w:ascii="Times New Roman" w:hAnsi="Times New Roman" w:cs="Times New Roman"/>
          <w:sz w:val="24"/>
          <w:szCs w:val="24"/>
        </w:rPr>
        <w:t xml:space="preserve"> жалобы</w:t>
      </w:r>
      <w:r w:rsidR="00AB5E83">
        <w:rPr>
          <w:rFonts w:ascii="Times New Roman" w:hAnsi="Times New Roman" w:cs="Times New Roman"/>
          <w:sz w:val="24"/>
          <w:szCs w:val="24"/>
        </w:rPr>
        <w:t xml:space="preserve">, по итогам которого было вынесено решение по делу </w:t>
      </w:r>
      <w:r w:rsidR="00AB5E83" w:rsidRPr="00AB5E83">
        <w:rPr>
          <w:rFonts w:ascii="Times New Roman" w:hAnsi="Times New Roman" w:cs="Times New Roman"/>
          <w:sz w:val="24"/>
          <w:szCs w:val="24"/>
        </w:rPr>
        <w:t>№ 077/07/00-1456/2019</w:t>
      </w:r>
      <w:r w:rsidR="00AB5E8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316FF" w:rsidRPr="00C46C77" w:rsidRDefault="00AB5E83" w:rsidP="00C46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AD0826">
        <w:rPr>
          <w:rFonts w:ascii="Times New Roman" w:hAnsi="Times New Roman" w:cs="Times New Roman"/>
          <w:sz w:val="24"/>
          <w:szCs w:val="24"/>
        </w:rPr>
        <w:t xml:space="preserve">соответствии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AD0826">
        <w:rPr>
          <w:rFonts w:ascii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AD0826">
        <w:rPr>
          <w:rFonts w:ascii="Times New Roman" w:hAnsi="Times New Roman" w:cs="Times New Roman"/>
          <w:sz w:val="24"/>
          <w:szCs w:val="24"/>
        </w:rPr>
        <w:t>22 ст. 18.1 Федерального</w:t>
      </w:r>
      <w:r w:rsidR="00AD0826" w:rsidRPr="00AD0826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AD0826">
        <w:rPr>
          <w:rFonts w:ascii="Times New Roman" w:hAnsi="Times New Roman" w:cs="Times New Roman"/>
          <w:sz w:val="24"/>
          <w:szCs w:val="24"/>
        </w:rPr>
        <w:t>а</w:t>
      </w:r>
      <w:r w:rsidR="00AD0826" w:rsidRPr="00AD0826">
        <w:rPr>
          <w:rFonts w:ascii="Times New Roman" w:hAnsi="Times New Roman" w:cs="Times New Roman"/>
          <w:sz w:val="24"/>
          <w:szCs w:val="24"/>
        </w:rPr>
        <w:t xml:space="preserve"> от 26.07.2006 N 135-ФЗ </w:t>
      </w:r>
      <w:r w:rsidR="00EB0648">
        <w:rPr>
          <w:rFonts w:ascii="Times New Roman" w:hAnsi="Times New Roman" w:cs="Times New Roman"/>
          <w:sz w:val="24"/>
          <w:szCs w:val="24"/>
        </w:rPr>
        <w:br/>
      </w:r>
      <w:r w:rsidR="00AD0826">
        <w:rPr>
          <w:rFonts w:ascii="Times New Roman" w:hAnsi="Times New Roman" w:cs="Times New Roman"/>
          <w:sz w:val="24"/>
          <w:szCs w:val="24"/>
        </w:rPr>
        <w:t>«О защите конкуренции» в</w:t>
      </w:r>
      <w:r w:rsidR="00AD0826" w:rsidRPr="00AD0826">
        <w:rPr>
          <w:rFonts w:ascii="Times New Roman" w:hAnsi="Times New Roman" w:cs="Times New Roman"/>
          <w:sz w:val="24"/>
          <w:szCs w:val="24"/>
        </w:rPr>
        <w:t xml:space="preserve"> течение трех рабочих дней со дня принятия решения по жалобе антимонопольный орган направляет заявителю, организатору торгов, оператору электронной площадки, в конкурсную или аукционную комиссию, в уполномоченный орган и (или) организацию, осуществляющую эксплуатацию сетей, решения, акты и (или) действия (бездействие) которых обжалуются, копии решения, предписания, принятых по результатам рассмотрения жалобы, и размещает сведения о таких решении, предписании на официальном сайте торгов или на сайте антимонопольного органа</w:t>
      </w:r>
      <w:r w:rsidR="00AD0826">
        <w:rPr>
          <w:rFonts w:ascii="Times New Roman" w:hAnsi="Times New Roman" w:cs="Times New Roman"/>
          <w:sz w:val="24"/>
          <w:szCs w:val="24"/>
        </w:rPr>
        <w:t>.</w:t>
      </w:r>
    </w:p>
    <w:p w:rsidR="00C46C77" w:rsidRDefault="00AB5E83" w:rsidP="00C46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состоянию на текущую дату</w:t>
      </w:r>
      <w:r w:rsidR="00C46C77" w:rsidRPr="00C46C77">
        <w:rPr>
          <w:rFonts w:ascii="Times New Roman" w:hAnsi="Times New Roman" w:cs="Times New Roman"/>
          <w:sz w:val="24"/>
          <w:szCs w:val="24"/>
        </w:rPr>
        <w:t xml:space="preserve"> </w:t>
      </w:r>
      <w:r w:rsidR="00AB1314">
        <w:rPr>
          <w:rFonts w:ascii="Times New Roman" w:hAnsi="Times New Roman" w:cs="Times New Roman"/>
          <w:sz w:val="24"/>
          <w:szCs w:val="24"/>
        </w:rPr>
        <w:t xml:space="preserve">в адрес </w:t>
      </w:r>
      <w:r w:rsidR="00C46C77" w:rsidRPr="00C46C77">
        <w:rPr>
          <w:rFonts w:ascii="Times New Roman" w:hAnsi="Times New Roman" w:cs="Times New Roman"/>
          <w:sz w:val="24"/>
          <w:szCs w:val="24"/>
        </w:rPr>
        <w:t>ФГУП Издательство «Известия»</w:t>
      </w:r>
      <w:r w:rsidR="00AB1314">
        <w:rPr>
          <w:rFonts w:ascii="Times New Roman" w:hAnsi="Times New Roman" w:cs="Times New Roman"/>
          <w:sz w:val="24"/>
          <w:szCs w:val="24"/>
        </w:rPr>
        <w:t xml:space="preserve"> не поступили жалоба</w:t>
      </w:r>
      <w:r w:rsidR="00AD082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решение </w:t>
      </w:r>
      <w:r w:rsidR="00AD0826">
        <w:rPr>
          <w:rFonts w:ascii="Times New Roman" w:hAnsi="Times New Roman" w:cs="Times New Roman"/>
          <w:sz w:val="24"/>
          <w:szCs w:val="24"/>
        </w:rPr>
        <w:t xml:space="preserve">и </w:t>
      </w:r>
      <w:r w:rsidR="00AB1314">
        <w:rPr>
          <w:rFonts w:ascii="Times New Roman" w:hAnsi="Times New Roman" w:cs="Times New Roman"/>
          <w:sz w:val="24"/>
          <w:szCs w:val="24"/>
        </w:rPr>
        <w:t xml:space="preserve">соответствующие </w:t>
      </w:r>
      <w:r w:rsidR="00AD0826">
        <w:rPr>
          <w:rFonts w:ascii="Times New Roman" w:hAnsi="Times New Roman" w:cs="Times New Roman"/>
          <w:sz w:val="24"/>
          <w:szCs w:val="24"/>
        </w:rPr>
        <w:t xml:space="preserve">документы </w:t>
      </w:r>
      <w:r>
        <w:rPr>
          <w:rFonts w:ascii="Times New Roman" w:hAnsi="Times New Roman" w:cs="Times New Roman"/>
          <w:sz w:val="24"/>
          <w:szCs w:val="24"/>
        </w:rPr>
        <w:t xml:space="preserve">по делу </w:t>
      </w:r>
      <w:r w:rsidRPr="00AB5E83">
        <w:rPr>
          <w:rFonts w:ascii="Times New Roman" w:hAnsi="Times New Roman" w:cs="Times New Roman"/>
          <w:sz w:val="24"/>
          <w:szCs w:val="24"/>
        </w:rPr>
        <w:t>№ 077/07/00-1456/2019</w:t>
      </w:r>
      <w:r>
        <w:rPr>
          <w:rFonts w:ascii="Times New Roman" w:hAnsi="Times New Roman" w:cs="Times New Roman"/>
          <w:sz w:val="24"/>
          <w:szCs w:val="24"/>
        </w:rPr>
        <w:t xml:space="preserve">, информация на официальном </w:t>
      </w:r>
      <w:r w:rsidR="00EB0648">
        <w:rPr>
          <w:rFonts w:ascii="Times New Roman" w:hAnsi="Times New Roman" w:cs="Times New Roman"/>
          <w:sz w:val="24"/>
          <w:szCs w:val="24"/>
        </w:rPr>
        <w:t>сайте торгов и</w:t>
      </w:r>
      <w:r w:rsidR="00BD6A2A" w:rsidRPr="00BD6A2A">
        <w:rPr>
          <w:rFonts w:ascii="Times New Roman" w:hAnsi="Times New Roman" w:cs="Times New Roman"/>
          <w:sz w:val="24"/>
          <w:szCs w:val="24"/>
        </w:rPr>
        <w:t xml:space="preserve"> на сайте антимонопольного органа</w:t>
      </w:r>
      <w:r>
        <w:rPr>
          <w:rFonts w:ascii="Times New Roman" w:hAnsi="Times New Roman" w:cs="Times New Roman"/>
          <w:sz w:val="24"/>
          <w:szCs w:val="24"/>
        </w:rPr>
        <w:t xml:space="preserve"> также отсутствует.</w:t>
      </w:r>
    </w:p>
    <w:p w:rsidR="00BD6A2A" w:rsidRDefault="00BD6A2A" w:rsidP="00C46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A2A">
        <w:rPr>
          <w:rFonts w:ascii="Times New Roman" w:hAnsi="Times New Roman" w:cs="Times New Roman"/>
          <w:sz w:val="24"/>
          <w:szCs w:val="24"/>
        </w:rPr>
        <w:t>На основании вышеизложенного просим</w:t>
      </w:r>
      <w:r>
        <w:rPr>
          <w:rFonts w:ascii="Times New Roman" w:hAnsi="Times New Roman" w:cs="Times New Roman"/>
          <w:sz w:val="24"/>
          <w:szCs w:val="24"/>
        </w:rPr>
        <w:t xml:space="preserve"> направить </w:t>
      </w:r>
      <w:r w:rsidRPr="00BD6A2A">
        <w:rPr>
          <w:rFonts w:ascii="Times New Roman" w:hAnsi="Times New Roman" w:cs="Times New Roman"/>
          <w:sz w:val="24"/>
          <w:szCs w:val="24"/>
        </w:rPr>
        <w:t xml:space="preserve">копии </w:t>
      </w:r>
      <w:r>
        <w:rPr>
          <w:rFonts w:ascii="Times New Roman" w:hAnsi="Times New Roman" w:cs="Times New Roman"/>
          <w:sz w:val="24"/>
          <w:szCs w:val="24"/>
        </w:rPr>
        <w:t xml:space="preserve">жалобы и </w:t>
      </w:r>
      <w:r w:rsidRPr="00BD6A2A">
        <w:rPr>
          <w:rFonts w:ascii="Times New Roman" w:hAnsi="Times New Roman" w:cs="Times New Roman"/>
          <w:sz w:val="24"/>
          <w:szCs w:val="24"/>
        </w:rPr>
        <w:t xml:space="preserve">решения, </w:t>
      </w:r>
      <w:r>
        <w:rPr>
          <w:rFonts w:ascii="Times New Roman" w:hAnsi="Times New Roman" w:cs="Times New Roman"/>
          <w:sz w:val="24"/>
          <w:szCs w:val="24"/>
        </w:rPr>
        <w:t>принятого</w:t>
      </w:r>
      <w:r w:rsidRPr="00BD6A2A">
        <w:rPr>
          <w:rFonts w:ascii="Times New Roman" w:hAnsi="Times New Roman" w:cs="Times New Roman"/>
          <w:sz w:val="24"/>
          <w:szCs w:val="24"/>
        </w:rPr>
        <w:t xml:space="preserve"> по результатам рассмотрения жалобы</w:t>
      </w:r>
      <w:r w:rsidR="00780EBF">
        <w:rPr>
          <w:rFonts w:ascii="Times New Roman" w:hAnsi="Times New Roman" w:cs="Times New Roman"/>
          <w:sz w:val="24"/>
          <w:szCs w:val="24"/>
        </w:rPr>
        <w:t xml:space="preserve"> на электронный адрес ФГУП </w:t>
      </w:r>
      <w:bookmarkStart w:id="0" w:name="_GoBack"/>
      <w:r>
        <w:rPr>
          <w:rFonts w:ascii="Times New Roman" w:hAnsi="Times New Roman" w:cs="Times New Roman"/>
          <w:sz w:val="24"/>
          <w:szCs w:val="24"/>
        </w:rPr>
        <w:t xml:space="preserve">Издательство </w:t>
      </w:r>
      <w:bookmarkEnd w:id="0"/>
      <w:r w:rsidR="00780EBF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Известия»: </w:t>
      </w:r>
      <w:hyperlink r:id="rId8" w:history="1">
        <w:r w:rsidRPr="00035CDD">
          <w:rPr>
            <w:rStyle w:val="a3"/>
            <w:rFonts w:ascii="Times New Roman" w:hAnsi="Times New Roman" w:cs="Times New Roman"/>
            <w:sz w:val="24"/>
            <w:szCs w:val="24"/>
          </w:rPr>
          <w:t>arenda@izv-udprf.ru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BD6A2A" w:rsidRDefault="00BD6A2A" w:rsidP="00C46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A2A" w:rsidRDefault="00BD6A2A" w:rsidP="00C46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B0648" w:rsidRDefault="00BE35E7" w:rsidP="00EB06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Врио</w:t>
      </w:r>
      <w:proofErr w:type="spellEnd"/>
      <w:r w:rsidR="00AB1314">
        <w:rPr>
          <w:rFonts w:ascii="Times New Roman" w:hAnsi="Times New Roman" w:cs="Times New Roman"/>
          <w:sz w:val="24"/>
          <w:szCs w:val="24"/>
        </w:rPr>
        <w:t xml:space="preserve"> генерального </w:t>
      </w:r>
      <w:r w:rsidR="00EB0648">
        <w:rPr>
          <w:rFonts w:ascii="Times New Roman" w:hAnsi="Times New Roman" w:cs="Times New Roman"/>
          <w:sz w:val="24"/>
          <w:szCs w:val="24"/>
        </w:rPr>
        <w:t>директор</w:t>
      </w:r>
      <w:r w:rsidR="00AB1314">
        <w:rPr>
          <w:rFonts w:ascii="Times New Roman" w:hAnsi="Times New Roman" w:cs="Times New Roman"/>
          <w:sz w:val="24"/>
          <w:szCs w:val="24"/>
        </w:rPr>
        <w:t>а</w:t>
      </w:r>
      <w:r w:rsidR="00EB06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5E83" w:rsidRPr="00C46C77" w:rsidRDefault="00BE35E7" w:rsidP="00EB06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ФГУП </w:t>
      </w:r>
      <w:r w:rsidR="00EB0648">
        <w:rPr>
          <w:rFonts w:ascii="Times New Roman" w:hAnsi="Times New Roman" w:cs="Times New Roman"/>
          <w:sz w:val="24"/>
          <w:szCs w:val="24"/>
        </w:rPr>
        <w:t>Издательство «</w:t>
      </w:r>
      <w:proofErr w:type="gramStart"/>
      <w:r w:rsidR="00EB0648">
        <w:rPr>
          <w:rFonts w:ascii="Times New Roman" w:hAnsi="Times New Roman" w:cs="Times New Roman"/>
          <w:sz w:val="24"/>
          <w:szCs w:val="24"/>
        </w:rPr>
        <w:t xml:space="preserve">Известия»   </w:t>
      </w:r>
      <w:proofErr w:type="gramEnd"/>
      <w:r w:rsidR="00EB0648">
        <w:rPr>
          <w:rFonts w:ascii="Times New Roman" w:hAnsi="Times New Roman" w:cs="Times New Roman"/>
          <w:sz w:val="24"/>
          <w:szCs w:val="24"/>
        </w:rPr>
        <w:t xml:space="preserve">  </w:t>
      </w:r>
      <w:r w:rsidR="00EB0648" w:rsidRPr="00EB0648">
        <w:rPr>
          <w:rFonts w:ascii="Times New Roman" w:hAnsi="Times New Roman" w:cs="Times New Roman"/>
          <w:sz w:val="24"/>
          <w:szCs w:val="24"/>
        </w:rPr>
        <w:t xml:space="preserve">    </w:t>
      </w:r>
      <w:r w:rsidR="00EB0648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AB1314">
        <w:rPr>
          <w:rFonts w:ascii="Times New Roman" w:hAnsi="Times New Roman" w:cs="Times New Roman"/>
          <w:sz w:val="24"/>
          <w:szCs w:val="24"/>
        </w:rPr>
        <w:t xml:space="preserve">                               С.В. Анненков</w:t>
      </w:r>
    </w:p>
    <w:sectPr w:rsidR="00AB5E83" w:rsidRPr="00C46C77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1C06" w:rsidRDefault="00F61C06" w:rsidP="00EB0648">
      <w:pPr>
        <w:spacing w:after="0" w:line="240" w:lineRule="auto"/>
      </w:pPr>
      <w:r>
        <w:separator/>
      </w:r>
    </w:p>
  </w:endnote>
  <w:endnote w:type="continuationSeparator" w:id="0">
    <w:p w:rsidR="00F61C06" w:rsidRDefault="00F61C06" w:rsidP="00EB06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648" w:rsidRPr="00EB0648" w:rsidRDefault="00EB0648" w:rsidP="00EB0648">
    <w:pPr>
      <w:pStyle w:val="a6"/>
      <w:rPr>
        <w:rFonts w:ascii="Times New Roman" w:hAnsi="Times New Roman" w:cs="Times New Roman"/>
        <w:sz w:val="18"/>
      </w:rPr>
    </w:pPr>
    <w:r>
      <w:rPr>
        <w:rFonts w:ascii="Times New Roman" w:hAnsi="Times New Roman" w:cs="Times New Roman"/>
        <w:sz w:val="18"/>
      </w:rPr>
      <w:t>Бортникова Марина Евгеньевна</w:t>
    </w:r>
  </w:p>
  <w:p w:rsidR="00EB0648" w:rsidRPr="00EB0648" w:rsidRDefault="00EB0648" w:rsidP="00EB0648">
    <w:pPr>
      <w:pStyle w:val="a6"/>
      <w:rPr>
        <w:rFonts w:ascii="Times New Roman" w:hAnsi="Times New Roman" w:cs="Times New Roman"/>
        <w:sz w:val="18"/>
      </w:rPr>
    </w:pPr>
    <w:r w:rsidRPr="00EB0648">
      <w:rPr>
        <w:rFonts w:ascii="Times New Roman" w:hAnsi="Times New Roman" w:cs="Times New Roman"/>
        <w:sz w:val="18"/>
      </w:rPr>
      <w:t>(495) 620-84-73 до</w:t>
    </w:r>
    <w:r>
      <w:rPr>
        <w:rFonts w:ascii="Times New Roman" w:hAnsi="Times New Roman" w:cs="Times New Roman"/>
        <w:sz w:val="18"/>
      </w:rPr>
      <w:t>б. 40-34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1C06" w:rsidRDefault="00F61C06" w:rsidP="00EB0648">
      <w:pPr>
        <w:spacing w:after="0" w:line="240" w:lineRule="auto"/>
      </w:pPr>
      <w:r>
        <w:separator/>
      </w:r>
    </w:p>
  </w:footnote>
  <w:footnote w:type="continuationSeparator" w:id="0">
    <w:p w:rsidR="00F61C06" w:rsidRDefault="00F61C06" w:rsidP="00EB06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6FF"/>
    <w:rsid w:val="001878C5"/>
    <w:rsid w:val="002B4240"/>
    <w:rsid w:val="00373EF1"/>
    <w:rsid w:val="007207F5"/>
    <w:rsid w:val="007316FF"/>
    <w:rsid w:val="00751336"/>
    <w:rsid w:val="00780EBF"/>
    <w:rsid w:val="009771E7"/>
    <w:rsid w:val="00AB1314"/>
    <w:rsid w:val="00AB5E83"/>
    <w:rsid w:val="00AD0826"/>
    <w:rsid w:val="00B03659"/>
    <w:rsid w:val="00B563F6"/>
    <w:rsid w:val="00B76BD7"/>
    <w:rsid w:val="00BD6A2A"/>
    <w:rsid w:val="00BE35E7"/>
    <w:rsid w:val="00C46C77"/>
    <w:rsid w:val="00EB0648"/>
    <w:rsid w:val="00F6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015DDC-571C-4042-9B9C-062E29DD3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316FF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B06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B0648"/>
  </w:style>
  <w:style w:type="paragraph" w:styleId="a6">
    <w:name w:val="footer"/>
    <w:basedOn w:val="a"/>
    <w:link w:val="a7"/>
    <w:uiPriority w:val="99"/>
    <w:unhideWhenUsed/>
    <w:rsid w:val="00EB06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B0648"/>
  </w:style>
  <w:style w:type="paragraph" w:styleId="a8">
    <w:name w:val="Balloon Text"/>
    <w:basedOn w:val="a"/>
    <w:link w:val="a9"/>
    <w:uiPriority w:val="99"/>
    <w:semiHidden/>
    <w:unhideWhenUsed/>
    <w:rsid w:val="009771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771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7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enda@izv-udprf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arenda@izv-udprf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o77@fas.gov.ru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bortnikova_me</dc:creator>
  <cp:keywords/>
  <dc:description/>
  <cp:lastModifiedBy>bortnikova_me</cp:lastModifiedBy>
  <cp:revision>4</cp:revision>
  <cp:lastPrinted>2019-06-14T09:39:00Z</cp:lastPrinted>
  <dcterms:created xsi:type="dcterms:W3CDTF">2019-06-14T09:37:00Z</dcterms:created>
  <dcterms:modified xsi:type="dcterms:W3CDTF">2019-06-14T10:01:00Z</dcterms:modified>
</cp:coreProperties>
</file>